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A2" w:rsidRPr="0004083B" w:rsidRDefault="003513A2" w:rsidP="00351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0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the Pacific could be California's drought fix</w:t>
      </w:r>
    </w:p>
    <w:p w:rsidR="003513A2" w:rsidRPr="0004083B" w:rsidRDefault="003513A2" w:rsidP="0035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Thursday, 13 Feb 2014 | 4:03 PM ETCNBC.com</w:t>
      </w:r>
    </w:p>
    <w:p w:rsidR="003513A2" w:rsidRPr="0004083B" w:rsidRDefault="003513A2" w:rsidP="0035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3C63C8" wp14:editId="16CCD410">
            <wp:extent cx="5048885" cy="2838450"/>
            <wp:effectExtent l="0" t="0" r="0" b="0"/>
            <wp:docPr id="1" name="Picture 1" descr="A desalination plant in Carlsbad, Cali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desalination plant in Carlsbad, Calif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A2" w:rsidRPr="0004083B" w:rsidRDefault="003513A2" w:rsidP="0035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>A desalination plant in Carlsbad, Calif.</w:t>
      </w:r>
      <w:proofErr w:type="gramEnd"/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Nearly every time California goes through a severe drought—</w:t>
      </w:r>
      <w:hyperlink r:id="rId6" w:tgtFrame="_blank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and it's currently in a state of emergency from lack of rainfall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>—talk turns to using desalination to replenish water supplies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Lately, the talk is getting more ambitious.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The process of taking salt out of the Pacific Ocean already exists in the Golden State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>. But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bigger and more expensive desalination plants are on the drawing boards, causing some experts to express the need for caution—even during one of the harshest dry spells.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'In light of the extreme drought in California, people are wondering how quickly desalination plants can come on line," said Christiana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Peppard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>, a professor of theology at Fordham University and an expert on fresh water ethics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"But desalination is not a panacea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It's only as good as the contexts in which it is deployed and the goals that are set for it."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If desalination becomes more widespread in California, it 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>must be done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with an eye on the health of the ocean, said David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Helvarg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, executive director of Blue Frontier, an ocean preservation group.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"There are constant environmental challenges involved with desalination," he said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"It's energy-intensive and can do harm to the fish and marine life with the way it works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It has to be done right." </w:t>
      </w:r>
    </w:p>
    <w:p w:rsidR="003513A2" w:rsidRPr="0004083B" w:rsidRDefault="003513A2" w:rsidP="0035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F02C93" wp14:editId="7AEAD72B">
            <wp:extent cx="4763135" cy="4285615"/>
            <wp:effectExtent l="0" t="0" r="0" b="635"/>
            <wp:docPr id="2" name="Picture 2" descr="http://fm.cnbc.com/applications/cnbc.com/resources/files/2014/02/12/cost-of-osmosis-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m.cnbc.com/applications/cnbc.com/resources/files/2014/02/12/cost-of-osmosis-pl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and new plants are much bigger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California has a half dozen desalination plants (the U.S. total is more than 300, experts say) mostly around the central coast in towns like Sand City, 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>Marina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and Cambria.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The Sand City plant, which became operational in 2010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>, produces about 98 million gallons of fresh water a year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Marina and Cambria are of comparable size.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In contrast, two major plants, one in Carlsbad and another in Huntington Beach, are expected to produce 50 million gallons of water </w:t>
      </w:r>
      <w:r w:rsidRPr="0004083B">
        <w:rPr>
          <w:rFonts w:ascii="Times New Roman" w:eastAsia="Times New Roman" w:hAnsi="Times New Roman" w:cs="Times New Roman"/>
          <w:i/>
          <w:iCs/>
          <w:sz w:val="24"/>
          <w:szCs w:val="24"/>
        </w:rPr>
        <w:t>a day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The Carlsbad facility, near San Diego, is under construction and scheduled to open in 2016 and become the </w:t>
      </w:r>
      <w:hyperlink r:id="rId9" w:tgtFrame="_blank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largest desalination plant in the Western Hemisphere.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The Huntington Beach plant is still going through the state permit process for approval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are being designed and built by the water project development firm </w:t>
      </w:r>
      <w:hyperlink r:id="rId10" w:tgtFrame="_blank" w:history="1">
        <w:proofErr w:type="spellStart"/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Poisedon</w:t>
        </w:r>
        <w:proofErr w:type="spellEnd"/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 xml:space="preserve"> Water</w:t>
        </w:r>
        <w:proofErr w:type="gramEnd"/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"We have the largest reservoir of water (the Pacific Ocean) at our doorstep," said Peter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Maclaggan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>, vice president of Poseidon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"It's the only source we can rely on that's not dependent on snowfall."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cost to build the plants is high, said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Maclaggan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>, The Carlsbad plant alone is a $922 million investment, with all the funding coming from the private sector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Maclaggan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, Poseidon will get its money back only when it sells the water, and at a much higher price than non-desalinated water goes for.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Because the process of desalination is much more expensive than other ways of getting water, (energy used in desalination makes up a large percentage of the cost) water out of the tap will be more expensive to drink.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Instead of selling water at the average of around $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04083B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an acre-foot to the local utility, the Carlsbad plant water will go for $2,000 an acre-foot,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Maclaggan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said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(One acre-foot is equal to 325,850 gallons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That has critics worried.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"The only way to make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desal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work is if there's some guarantees that the price of water can be lowered," said Leila Monroe, an attorney in the oceans program with the environmental group, the </w:t>
      </w:r>
      <w:hyperlink r:id="rId11" w:tgtFrame="_blank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Natural Resource Defense Council.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Environmental costs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Besides the potentially higher cost of production, some experts worry that desalination comes with a high price tag for the environment.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It takes 2 gallons of seawater to make 1 gallon of fresh water, </w:t>
      </w:r>
      <w:hyperlink r:id="rId12" w:tgtFrame="_self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according to a report from the Pacific Institute,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Those 2 gallons of seawater come through intake pipes that trap millions of marine organisms, said Blue Frontier's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Helvarg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And there's the outflow after the seawater is cleaned of salt, he said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The outflow, or salt brine, is pushed back into the ocean and sometimes contaminated with cleaning agents from the 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>pipes, that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again can kill marine life.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"We have to figure out a way of not putting the brine back in the ocean,"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Helvarg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argued.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Another problem for desalination, said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Helvarg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>, is creating a larger carbon footprint because of the increased amount of energy needed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However, Poseidon Water's </w:t>
      </w:r>
      <w:proofErr w:type="spellStart"/>
      <w:r w:rsidRPr="0004083B">
        <w:rPr>
          <w:rFonts w:ascii="Times New Roman" w:eastAsia="Times New Roman" w:hAnsi="Times New Roman" w:cs="Times New Roman"/>
          <w:sz w:val="24"/>
          <w:szCs w:val="24"/>
        </w:rPr>
        <w:t>Maclaggan</w:t>
      </w:r>
      <w:proofErr w:type="spell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 said his firm is doing everything it needs to in order to protect the ocean as well as the sky.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"California has some of the strictest environmental regulations, and we're following them," he said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>"We're working to resolve any issues involving the loss of marine life</w:t>
      </w:r>
      <w:proofErr w:type="gramStart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04083B">
        <w:rPr>
          <w:rFonts w:ascii="Times New Roman" w:eastAsia="Times New Roman" w:hAnsi="Times New Roman" w:cs="Times New Roman"/>
          <w:sz w:val="24"/>
          <w:szCs w:val="24"/>
        </w:rPr>
        <w:t xml:space="preserve">When Carlsbad goes online it will be the most advanced technologically and sensitive to the environment." </w:t>
      </w:r>
    </w:p>
    <w:p w:rsidR="003513A2" w:rsidRPr="0004083B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83B">
        <w:rPr>
          <w:rFonts w:ascii="Times New Roman" w:eastAsia="Times New Roman" w:hAnsi="Times New Roman" w:cs="Times New Roman"/>
          <w:sz w:val="24"/>
          <w:szCs w:val="24"/>
        </w:rPr>
        <w:t>Desalination in the U.S. goes back to 1958, when Congress authorized the government to construct and operate five desalination plants—</w:t>
      </w:r>
      <w:hyperlink r:id="rId13" w:tgtFrame="_blank" w:history="1">
        <w:r w:rsidRPr="0004083B">
          <w:rPr>
            <w:rFonts w:ascii="Times New Roman" w:eastAsia="Times New Roman" w:hAnsi="Times New Roman" w:cs="Times New Roman"/>
            <w:sz w:val="24"/>
            <w:szCs w:val="24"/>
          </w:rPr>
          <w:t>one of those was a San Diego plant that has since closed</w:t>
        </w:r>
      </w:hyperlink>
      <w:r w:rsidRPr="00040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3A2" w:rsidRDefault="003513A2" w:rsidP="00351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0408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—By CNBC's Mark </w:t>
      </w:r>
      <w:proofErr w:type="spellStart"/>
      <w:r w:rsidRPr="0004083B">
        <w:rPr>
          <w:rFonts w:ascii="Times New Roman" w:eastAsia="Times New Roman" w:hAnsi="Times New Roman" w:cs="Times New Roman"/>
          <w:i/>
          <w:iCs/>
          <w:sz w:val="24"/>
          <w:szCs w:val="24"/>
        </w:rPr>
        <w:t>Koba</w:t>
      </w:r>
      <w:proofErr w:type="spellEnd"/>
      <w:r w:rsidRPr="000408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0408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12953" w:rsidRDefault="00C12953">
      <w:bookmarkStart w:id="0" w:name="_GoBack"/>
      <w:bookmarkEnd w:id="0"/>
    </w:p>
    <w:sectPr w:rsidR="00C1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D"/>
    <w:rsid w:val="003513A2"/>
    <w:rsid w:val="00547B4D"/>
    <w:rsid w:val="00C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-technology.net/projects/sand-city-plant/" TargetMode="External"/><Relationship Id="rId13" Type="http://schemas.openxmlformats.org/officeDocument/2006/relationships/hyperlink" Target="http://www.desalination.com/museum/office-saline-water-desal-rd-funding-u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acinst.org/wp-content/uploads/sites/21/2013/12/desal-marine-imapcts-full-repor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cbayarea.com/news/local/Gov-Jerry-Brown-Orders-Drought-Emergency-for-California-240818091.html" TargetMode="External"/><Relationship Id="rId11" Type="http://schemas.openxmlformats.org/officeDocument/2006/relationships/hyperlink" Target="http://www.nrdc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oseidonw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lsbaddes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Company>ETL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2015-05-20T20:01:00Z</dcterms:created>
  <dcterms:modified xsi:type="dcterms:W3CDTF">2015-05-20T20:01:00Z</dcterms:modified>
</cp:coreProperties>
</file>